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51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946"/>
        <w:gridCol w:w="1985"/>
        <w:gridCol w:w="475"/>
        <w:gridCol w:w="1743"/>
        <w:gridCol w:w="3735"/>
      </w:tblGrid>
      <w:tr w:rsidR="00712BE7" w:rsidRPr="00712BE7" w:rsidTr="00454582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r w:rsidRPr="00712BE7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Наименование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реформ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/</w:t>
            </w:r>
            <w:proofErr w:type="spellStart"/>
            <w:r w:rsidRPr="00712BE7">
              <w:rPr>
                <w:b/>
                <w:color w:val="000000"/>
                <w:sz w:val="20"/>
              </w:rPr>
              <w:t>основных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мероприятий</w:t>
            </w:r>
            <w:proofErr w:type="spellEnd"/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Форма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Срок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Ответственные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исполнители</w:t>
            </w:r>
            <w:proofErr w:type="spellEnd"/>
          </w:p>
        </w:tc>
      </w:tr>
      <w:tr w:rsidR="00712BE7" w:rsidRPr="00712BE7" w:rsidTr="00454582">
        <w:tblPrEx>
          <w:tblCellSpacing w:w="0" w:type="nil"/>
        </w:tblPrEx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5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116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1" w:name="z274"/>
            <w:r w:rsidRPr="00454582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454582">
              <w:rPr>
                <w:b/>
                <w:color w:val="000000"/>
                <w:sz w:val="20"/>
              </w:rPr>
              <w:t>I</w:t>
            </w:r>
            <w:r w:rsidRPr="00454582">
              <w:rPr>
                <w:b/>
                <w:color w:val="000000"/>
                <w:sz w:val="20"/>
                <w:lang w:val="ru-RU"/>
              </w:rPr>
              <w:t>. Данные</w:t>
            </w:r>
          </w:p>
          <w:bookmarkEnd w:id="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b/>
                <w:color w:val="000000"/>
                <w:sz w:val="20"/>
                <w:lang w:val="ru-RU"/>
              </w:rPr>
              <w:t>Целевой индикатор 1.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454582">
              <w:rPr>
                <w:i/>
                <w:color w:val="000000"/>
                <w:sz w:val="20"/>
                <w:lang w:val="ru-RU"/>
              </w:rPr>
              <w:t xml:space="preserve">Количество </w:t>
            </w:r>
            <w:proofErr w:type="gramStart"/>
            <w:r w:rsidRPr="00454582">
              <w:rPr>
                <w:i/>
                <w:color w:val="000000"/>
                <w:sz w:val="20"/>
                <w:lang w:val="ru-RU"/>
              </w:rPr>
              <w:t>собранных</w:t>
            </w:r>
            <w:proofErr w:type="gramEnd"/>
            <w:r w:rsidRPr="0045458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82">
              <w:rPr>
                <w:i/>
                <w:color w:val="000000"/>
                <w:sz w:val="20"/>
                <w:lang w:val="ru-RU"/>
              </w:rPr>
              <w:t>датасетов</w:t>
            </w:r>
            <w:proofErr w:type="spellEnd"/>
            <w:r w:rsidRPr="00454582">
              <w:rPr>
                <w:i/>
                <w:color w:val="000000"/>
                <w:sz w:val="20"/>
                <w:lang w:val="ru-RU"/>
              </w:rPr>
              <w:t xml:space="preserve">, ед. (количество </w:t>
            </w:r>
            <w:proofErr w:type="spellStart"/>
            <w:r w:rsidRPr="00454582">
              <w:rPr>
                <w:i/>
                <w:color w:val="000000"/>
                <w:sz w:val="20"/>
                <w:lang w:val="ru-RU"/>
              </w:rPr>
              <w:t>датасетов</w:t>
            </w:r>
            <w:proofErr w:type="spellEnd"/>
            <w:r w:rsidRPr="00454582">
              <w:rPr>
                <w:i/>
                <w:color w:val="000000"/>
                <w:sz w:val="20"/>
                <w:lang w:val="ru-RU"/>
              </w:rPr>
              <w:t xml:space="preserve">, по которым предоставлены данные, с нарастающим итогом) </w:t>
            </w:r>
            <w:r w:rsidRPr="007F47A6">
              <w:rPr>
                <w:color w:val="000000"/>
                <w:sz w:val="20"/>
                <w:lang w:val="ru-RU"/>
              </w:rPr>
              <w:t>(2024 – 20, 2025 – 40, 2026 – 60, 2027 – 80, 2028 – 100, 2029 – 120).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 КНБ (по согласованию), АО "НИТ"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116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2" w:name="z285"/>
            <w:r w:rsidRPr="00454582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454582">
              <w:rPr>
                <w:b/>
                <w:color w:val="000000"/>
                <w:sz w:val="20"/>
              </w:rPr>
              <w:t>II</w:t>
            </w:r>
            <w:r w:rsidRPr="00454582">
              <w:rPr>
                <w:b/>
                <w:color w:val="000000"/>
                <w:sz w:val="20"/>
                <w:lang w:val="ru-RU"/>
              </w:rPr>
              <w:t>. Инфраструктура</w:t>
            </w:r>
          </w:p>
          <w:bookmarkEnd w:id="2"/>
          <w:p w:rsidR="00712BE7" w:rsidRDefault="00712BE7" w:rsidP="00712BE7">
            <w:pPr>
              <w:spacing w:after="0" w:line="240" w:lineRule="auto"/>
              <w:jc w:val="both"/>
            </w:pPr>
            <w:r w:rsidRPr="00454582">
              <w:rPr>
                <w:b/>
                <w:color w:val="000000"/>
                <w:sz w:val="20"/>
                <w:lang w:val="ru-RU"/>
              </w:rPr>
              <w:t>Целевой индикатор 2.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454582">
              <w:rPr>
                <w:i/>
                <w:color w:val="000000"/>
                <w:sz w:val="20"/>
                <w:lang w:val="ru-RU"/>
              </w:rPr>
              <w:t>Рост количества продуктов искусственного интеллекта, разработанных на Национальной платформе искусственного интеллекта, ед.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(2025 – 5, 2026 – 10, 2027 – 15, 2028 – 20, 2029 – 25).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МФ, АО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116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3" w:name="z295"/>
            <w:r w:rsidRPr="00454582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454582">
              <w:rPr>
                <w:b/>
                <w:color w:val="000000"/>
                <w:sz w:val="20"/>
              </w:rPr>
              <w:t>III</w:t>
            </w:r>
            <w:r w:rsidRPr="00454582">
              <w:rPr>
                <w:b/>
                <w:color w:val="000000"/>
                <w:sz w:val="20"/>
                <w:lang w:val="ru-RU"/>
              </w:rPr>
              <w:t>. Человеческий капитал</w:t>
            </w:r>
          </w:p>
          <w:bookmarkEnd w:id="3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b/>
                <w:color w:val="000000"/>
                <w:sz w:val="20"/>
                <w:lang w:val="ru-RU"/>
              </w:rPr>
              <w:t>Целевой индикатор 3.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454582">
              <w:rPr>
                <w:i/>
                <w:color w:val="000000"/>
                <w:sz w:val="20"/>
                <w:lang w:val="ru-RU"/>
              </w:rPr>
              <w:t xml:space="preserve">Доля ОВПО и </w:t>
            </w:r>
            <w:proofErr w:type="spellStart"/>
            <w:r w:rsidRPr="00454582">
              <w:rPr>
                <w:i/>
                <w:color w:val="000000"/>
                <w:sz w:val="20"/>
                <w:lang w:val="ru-RU"/>
              </w:rPr>
              <w:t>ТиПО</w:t>
            </w:r>
            <w:proofErr w:type="spellEnd"/>
            <w:r w:rsidRPr="00454582">
              <w:rPr>
                <w:i/>
                <w:color w:val="000000"/>
                <w:sz w:val="20"/>
                <w:lang w:val="ru-RU"/>
              </w:rPr>
              <w:t xml:space="preserve">, </w:t>
            </w:r>
            <w:proofErr w:type="gramStart"/>
            <w:r w:rsidRPr="00454582">
              <w:rPr>
                <w:i/>
                <w:color w:val="000000"/>
                <w:sz w:val="20"/>
                <w:lang w:val="ru-RU"/>
              </w:rPr>
              <w:t>включивших</w:t>
            </w:r>
            <w:proofErr w:type="gramEnd"/>
            <w:r w:rsidRPr="00454582">
              <w:rPr>
                <w:i/>
                <w:color w:val="000000"/>
                <w:sz w:val="20"/>
                <w:lang w:val="ru-RU"/>
              </w:rPr>
              <w:t xml:space="preserve"> образовательные программы обучения или дисциплины по искусственному интеллекту, % </w:t>
            </w:r>
            <w:r w:rsidRPr="007F47A6">
              <w:rPr>
                <w:color w:val="000000"/>
                <w:sz w:val="20"/>
                <w:lang w:val="ru-RU"/>
              </w:rPr>
              <w:t>(2024 – 5, 2025 – 20, 2026 – 30, 2027 – 40, 2028 – 50, 2029 – 60).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МНВО, МП, МЦРИАП, МТСЗН, МО,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4" w:name="z296"/>
            <w:r w:rsidRPr="007F47A6">
              <w:rPr>
                <w:color w:val="000000"/>
                <w:sz w:val="20"/>
                <w:lang w:val="ru-RU"/>
              </w:rPr>
              <w:t>Мероприятие 13.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4"/>
            <w:r w:rsidRPr="007F47A6">
              <w:rPr>
                <w:color w:val="000000"/>
                <w:sz w:val="20"/>
                <w:lang w:val="ru-RU"/>
              </w:rPr>
              <w:t xml:space="preserve">Направление 15 % ваучеров программы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Т</w:t>
            </w:r>
            <w:proofErr w:type="spellStart"/>
            <w:proofErr w:type="gramEnd"/>
            <w:r>
              <w:rPr>
                <w:color w:val="000000"/>
                <w:sz w:val="20"/>
              </w:rPr>
              <w:t>ech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Orda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для подготовки </w:t>
            </w:r>
            <w:r>
              <w:rPr>
                <w:color w:val="000000"/>
                <w:sz w:val="20"/>
              </w:rPr>
              <w:t>IT</w:t>
            </w:r>
            <w:r w:rsidRPr="007F47A6">
              <w:rPr>
                <w:color w:val="000000"/>
                <w:sz w:val="20"/>
                <w:lang w:val="ru-RU"/>
              </w:rPr>
              <w:t>-специалистов в частных школах в сфере искусственного интеллекта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  <w:r>
              <w:rPr>
                <w:color w:val="000000"/>
                <w:sz w:val="20"/>
              </w:rPr>
              <w:t xml:space="preserve"> 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" w:name="z297"/>
            <w:r w:rsidRPr="007F47A6">
              <w:rPr>
                <w:color w:val="000000"/>
                <w:sz w:val="20"/>
                <w:lang w:val="ru-RU"/>
              </w:rPr>
              <w:t xml:space="preserve"> МЦРИАП, </w:t>
            </w:r>
          </w:p>
          <w:bookmarkEnd w:id="5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6" w:name="z298"/>
            <w:r w:rsidRPr="007F47A6">
              <w:rPr>
                <w:color w:val="000000"/>
                <w:sz w:val="20"/>
                <w:lang w:val="ru-RU"/>
              </w:rPr>
              <w:t>Мероприятие 14.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6"/>
            <w:r w:rsidRPr="007F47A6">
              <w:rPr>
                <w:color w:val="000000"/>
                <w:sz w:val="20"/>
                <w:lang w:val="ru-RU"/>
              </w:rPr>
              <w:t xml:space="preserve">Привлечение участников к бизнес-программам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",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направленным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на развитие технологий искусственного интеллекта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информация о количестве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454582">
            <w:pPr>
              <w:spacing w:after="0" w:line="240" w:lineRule="auto"/>
              <w:jc w:val="both"/>
            </w:pPr>
            <w:bookmarkStart w:id="7" w:name="z299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15.</w:t>
            </w:r>
            <w:r w:rsidR="00454582" w:rsidRPr="00454582">
              <w:rPr>
                <w:color w:val="000000"/>
                <w:sz w:val="20"/>
              </w:rPr>
              <w:t xml:space="preserve"> </w:t>
            </w:r>
            <w:bookmarkEnd w:id="7"/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Astana Center for AI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квартал</w:t>
            </w:r>
            <w:proofErr w:type="spellEnd"/>
            <w:r>
              <w:rPr>
                <w:color w:val="000000"/>
                <w:sz w:val="20"/>
              </w:rPr>
              <w:t xml:space="preserve"> 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8" w:name="z300"/>
            <w:r w:rsidRPr="007F47A6">
              <w:rPr>
                <w:color w:val="000000"/>
                <w:sz w:val="20"/>
                <w:lang w:val="ru-RU"/>
              </w:rPr>
              <w:t>Мероприятие 16.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8"/>
            <w:r w:rsidRPr="007F47A6">
              <w:rPr>
                <w:color w:val="000000"/>
                <w:sz w:val="20"/>
                <w:lang w:val="ru-RU"/>
              </w:rPr>
              <w:t xml:space="preserve">Привлечение участников,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и ученых в области искусственного интеллекта в </w:t>
            </w:r>
            <w:r>
              <w:rPr>
                <w:color w:val="000000"/>
                <w:sz w:val="20"/>
              </w:rPr>
              <w:t>Astana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Center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AI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9" w:name="z301"/>
            <w:r w:rsidRPr="007F47A6">
              <w:rPr>
                <w:color w:val="000000"/>
                <w:sz w:val="20"/>
                <w:lang w:val="ru-RU"/>
              </w:rPr>
              <w:t>Мероприятие 17.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9"/>
            <w:r w:rsidRPr="007F47A6">
              <w:rPr>
                <w:color w:val="000000"/>
                <w:sz w:val="20"/>
                <w:lang w:val="ru-RU"/>
              </w:rPr>
              <w:t>Включение модуля "Основы искусственного интеллекта" в учебную программу среднего образования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проекты типовых учебных программ по предметам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  <w:r>
              <w:rPr>
                <w:color w:val="000000"/>
                <w:sz w:val="20"/>
              </w:rPr>
              <w:t xml:space="preserve"> 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10" w:name="z302"/>
            <w:r w:rsidRPr="007F47A6">
              <w:rPr>
                <w:color w:val="000000"/>
                <w:sz w:val="20"/>
                <w:lang w:val="ru-RU"/>
              </w:rPr>
              <w:t>Мероприятие 18.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10"/>
            <w:r w:rsidRPr="007F47A6">
              <w:rPr>
                <w:color w:val="000000"/>
                <w:sz w:val="20"/>
                <w:lang w:val="ru-RU"/>
              </w:rPr>
              <w:t>Создание на базе одного из ОВПО школы ИИ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1" w:name="z303"/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</w:p>
          <w:bookmarkEnd w:id="11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МЦРИАП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12" w:name="z304"/>
            <w:r w:rsidRPr="007F47A6">
              <w:rPr>
                <w:color w:val="000000"/>
                <w:sz w:val="20"/>
                <w:lang w:val="ru-RU"/>
              </w:rPr>
              <w:t>Мероприятие 19.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12"/>
            <w:r w:rsidRPr="007F47A6">
              <w:rPr>
                <w:color w:val="000000"/>
                <w:sz w:val="20"/>
                <w:lang w:val="ru-RU"/>
              </w:rPr>
              <w:t>Внедрение в ОВПО образовательных программ в области ИИ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программы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МЦРИАП, МТСЗН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116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13" w:name="z307"/>
            <w:r w:rsidRPr="00454582">
              <w:rPr>
                <w:b/>
                <w:color w:val="000000"/>
                <w:sz w:val="20"/>
                <w:lang w:val="ru-RU"/>
              </w:rPr>
              <w:t>Целевой индикатор 4.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454582">
              <w:rPr>
                <w:i/>
                <w:color w:val="000000"/>
                <w:sz w:val="20"/>
                <w:lang w:val="ru-RU"/>
              </w:rPr>
              <w:t>Доля осведомленности населения о продуктах и технологиях, разработанных с применением искусственного интеллекта, %</w:t>
            </w:r>
            <w:bookmarkEnd w:id="13"/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r w:rsidRPr="00454582">
              <w:rPr>
                <w:color w:val="000000"/>
                <w:sz w:val="20"/>
                <w:lang w:val="ru-RU"/>
              </w:rPr>
              <w:t>(2024 – 5, 2025 – 20, 2026 – 30, 2027 – 40, 2028 – 50, 2029 – 60).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МП,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454582">
            <w:pPr>
              <w:spacing w:after="0" w:line="240" w:lineRule="auto"/>
              <w:jc w:val="both"/>
            </w:pPr>
            <w:bookmarkStart w:id="14" w:name="z310"/>
            <w:r w:rsidRPr="007F47A6">
              <w:rPr>
                <w:color w:val="000000"/>
                <w:sz w:val="20"/>
                <w:lang w:val="ru-RU"/>
              </w:rPr>
              <w:t>Мероприятие 23.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14"/>
            <w:r w:rsidRPr="007F47A6">
              <w:rPr>
                <w:color w:val="000000"/>
                <w:sz w:val="20"/>
                <w:lang w:val="ru-RU"/>
              </w:rPr>
              <w:t xml:space="preserve">Разработка методических рекомендаций для летних лагерей по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Искусственный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интеллект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5" w:name="z311"/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</w:p>
          <w:bookmarkEnd w:id="15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454582">
            <w:pPr>
              <w:spacing w:after="0" w:line="240" w:lineRule="auto"/>
              <w:jc w:val="both"/>
            </w:pPr>
            <w:bookmarkStart w:id="16" w:name="z312"/>
            <w:r w:rsidRPr="007F47A6">
              <w:rPr>
                <w:color w:val="000000"/>
                <w:sz w:val="20"/>
                <w:lang w:val="ru-RU"/>
              </w:rPr>
              <w:t>Мероприятие 24.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16"/>
            <w:r w:rsidRPr="007F47A6">
              <w:rPr>
                <w:color w:val="000000"/>
                <w:sz w:val="20"/>
                <w:lang w:val="ru-RU"/>
              </w:rPr>
              <w:t xml:space="preserve">Создание образовательной программы для учащихся по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Искусственный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интеллект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12BE7">
              <w:rPr>
                <w:color w:val="000000"/>
                <w:sz w:val="20"/>
                <w:lang w:val="ru-RU"/>
              </w:rPr>
              <w:t xml:space="preserve"> </w:t>
            </w:r>
            <w:r w:rsidRPr="007F47A6">
              <w:rPr>
                <w:color w:val="000000"/>
                <w:sz w:val="20"/>
                <w:lang w:val="ru-RU"/>
              </w:rPr>
              <w:t xml:space="preserve">раздел "Искусственный интеллект" в проекте метапрограммы "Новая грамотность и навыки </w:t>
            </w:r>
            <w:r>
              <w:rPr>
                <w:color w:val="000000"/>
                <w:sz w:val="20"/>
              </w:rPr>
              <w:t>XXI</w:t>
            </w:r>
            <w:r w:rsidRPr="007F47A6">
              <w:rPr>
                <w:color w:val="000000"/>
                <w:sz w:val="20"/>
                <w:lang w:val="ru-RU"/>
              </w:rPr>
              <w:t xml:space="preserve"> века" 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7" w:name="z313"/>
            <w:proofErr w:type="spellStart"/>
            <w:r>
              <w:rPr>
                <w:color w:val="000000"/>
                <w:sz w:val="20"/>
              </w:rPr>
              <w:t>сентябрь</w:t>
            </w:r>
            <w:proofErr w:type="spellEnd"/>
          </w:p>
          <w:bookmarkEnd w:id="17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RPr="00454582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25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18" w:name="z314"/>
            <w:r w:rsidRPr="007F47A6">
              <w:rPr>
                <w:color w:val="000000"/>
                <w:sz w:val="20"/>
                <w:lang w:val="ru-RU"/>
              </w:rPr>
              <w:t>Мероприятие 25.</w:t>
            </w:r>
            <w:bookmarkEnd w:id="18"/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r w:rsidRPr="007F47A6">
              <w:rPr>
                <w:color w:val="000000"/>
                <w:sz w:val="20"/>
                <w:lang w:val="ru-RU"/>
              </w:rPr>
              <w:t>Разработка цифровых учебников с поддержкой искусственного интеллекта (</w:t>
            </w:r>
            <w:r>
              <w:rPr>
                <w:color w:val="000000"/>
                <w:sz w:val="20"/>
              </w:rPr>
              <w:t>AI</w:t>
            </w:r>
            <w:r w:rsidRPr="007F47A6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embedded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Digital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Textbooks</w:t>
            </w:r>
            <w:r w:rsidRPr="007F47A6">
              <w:rPr>
                <w:color w:val="000000"/>
                <w:sz w:val="20"/>
                <w:lang w:val="ru-RU"/>
              </w:rPr>
              <w:t xml:space="preserve">) 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color w:val="000000"/>
                <w:sz w:val="20"/>
                <w:lang w:val="ru-RU"/>
              </w:rPr>
              <w:t>учебные издания по предметам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color w:val="000000"/>
                <w:sz w:val="20"/>
                <w:lang w:val="ru-RU"/>
              </w:rPr>
              <w:t>ежегодно с 2026 года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color w:val="000000"/>
                <w:sz w:val="20"/>
                <w:lang w:val="ru-RU"/>
              </w:rPr>
              <w:t>МП</w:t>
            </w:r>
          </w:p>
        </w:tc>
      </w:tr>
      <w:tr w:rsidR="00712BE7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454582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454582">
              <w:rPr>
                <w:color w:val="000000"/>
                <w:sz w:val="20"/>
                <w:lang w:val="ru-RU"/>
              </w:rPr>
              <w:t>26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454582">
            <w:pPr>
              <w:spacing w:after="0" w:line="240" w:lineRule="auto"/>
              <w:jc w:val="both"/>
              <w:rPr>
                <w:lang w:val="ru-RU"/>
              </w:rPr>
            </w:pPr>
            <w:bookmarkStart w:id="19" w:name="z315"/>
            <w:r w:rsidRPr="007F47A6">
              <w:rPr>
                <w:color w:val="000000"/>
                <w:sz w:val="20"/>
                <w:lang w:val="ru-RU"/>
              </w:rPr>
              <w:t>Мероприятие 26.</w:t>
            </w:r>
            <w:r w:rsidR="00454582">
              <w:rPr>
                <w:color w:val="000000"/>
                <w:sz w:val="20"/>
                <w:lang w:val="ru-RU"/>
              </w:rPr>
              <w:t xml:space="preserve"> </w:t>
            </w:r>
            <w:bookmarkEnd w:id="19"/>
            <w:r w:rsidRPr="007F47A6">
              <w:rPr>
                <w:color w:val="000000"/>
                <w:sz w:val="20"/>
                <w:lang w:val="ru-RU"/>
              </w:rPr>
              <w:t xml:space="preserve">Организация конкурсов по поддержке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</w:t>
            </w:r>
          </w:p>
        </w:tc>
        <w:tc>
          <w:tcPr>
            <w:tcW w:w="24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конкурсы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  <w:r>
              <w:rPr>
                <w:color w:val="000000"/>
                <w:sz w:val="20"/>
              </w:rPr>
              <w:t xml:space="preserve"> с 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RPr="007F47A6" w:rsidTr="00175D43">
        <w:tblPrEx>
          <w:tblCellSpacing w:w="0" w:type="auto"/>
        </w:tblPrEx>
        <w:trPr>
          <w:trHeight w:val="30"/>
          <w:tblCellSpacing w:w="0" w:type="auto"/>
        </w:trPr>
        <w:tc>
          <w:tcPr>
            <w:tcW w:w="74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175D43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20" w:name="z316"/>
            <w:r w:rsidRPr="00175D43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175D43">
              <w:rPr>
                <w:b/>
                <w:color w:val="000000"/>
                <w:sz w:val="20"/>
              </w:rPr>
              <w:t>IV</w:t>
            </w:r>
            <w:r w:rsidRPr="00175D43">
              <w:rPr>
                <w:b/>
                <w:color w:val="000000"/>
                <w:sz w:val="20"/>
                <w:lang w:val="ru-RU"/>
              </w:rPr>
              <w:t>. Научно-исследовательские и опытно-конструкторские работы</w:t>
            </w:r>
          </w:p>
          <w:bookmarkEnd w:id="20"/>
          <w:p w:rsidR="00712BE7" w:rsidRDefault="00712BE7" w:rsidP="00175D43">
            <w:pPr>
              <w:spacing w:after="0" w:line="240" w:lineRule="auto"/>
              <w:jc w:val="both"/>
            </w:pPr>
            <w:r w:rsidRPr="00175D43">
              <w:rPr>
                <w:b/>
                <w:color w:val="000000"/>
                <w:sz w:val="20"/>
                <w:lang w:val="ru-RU"/>
              </w:rPr>
              <w:t>Целевой индикатор 5.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175D43">
              <w:rPr>
                <w:i/>
                <w:color w:val="000000"/>
                <w:sz w:val="20"/>
                <w:lang w:val="ru-RU"/>
              </w:rPr>
              <w:t>Рост публикационной активности в научных журналах, ед</w:t>
            </w:r>
            <w:r w:rsidRPr="007F47A6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(2024 – 30, 2025 – 50, 2026 – 100, 2027 – 120, 2028 – 150, 2029 – 200).</w:t>
            </w:r>
          </w:p>
        </w:tc>
        <w:tc>
          <w:tcPr>
            <w:tcW w:w="793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МНВО, ЦГО, МИО, МО, национальные компании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АО "НИТ" (по согласованию)</w:t>
            </w:r>
          </w:p>
        </w:tc>
      </w:tr>
      <w:tr w:rsidR="00712BE7" w:rsidRPr="007F47A6" w:rsidTr="00175D43">
        <w:tblPrEx>
          <w:tblCellSpacing w:w="0" w:type="auto"/>
        </w:tblPrEx>
        <w:trPr>
          <w:trHeight w:val="30"/>
          <w:tblCellSpacing w:w="0" w:type="auto"/>
        </w:trPr>
        <w:tc>
          <w:tcPr>
            <w:tcW w:w="74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175D43">
            <w:pPr>
              <w:spacing w:after="0" w:line="240" w:lineRule="auto"/>
              <w:jc w:val="both"/>
            </w:pPr>
            <w:bookmarkStart w:id="21" w:name="z320"/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="00175D43" w:rsidRPr="00175D43">
              <w:rPr>
                <w:b/>
                <w:color w:val="000000"/>
                <w:sz w:val="20"/>
                <w:lang w:val="ru-RU"/>
              </w:rPr>
              <w:t xml:space="preserve">Целевой </w:t>
            </w:r>
            <w:proofErr w:type="spellStart"/>
            <w:r w:rsidRPr="00175D43">
              <w:rPr>
                <w:b/>
                <w:color w:val="000000"/>
                <w:sz w:val="20"/>
                <w:lang w:val="ru-RU"/>
              </w:rPr>
              <w:t>ндикатор</w:t>
            </w:r>
            <w:proofErr w:type="spellEnd"/>
            <w:r w:rsidRPr="00175D43">
              <w:rPr>
                <w:b/>
                <w:color w:val="000000"/>
                <w:sz w:val="20"/>
                <w:lang w:val="ru-RU"/>
              </w:rPr>
              <w:t xml:space="preserve"> 6.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175D43">
              <w:rPr>
                <w:i/>
                <w:color w:val="000000"/>
                <w:sz w:val="20"/>
                <w:lang w:val="ru-RU"/>
              </w:rPr>
              <w:t>Количество патентов в области искусственного интеллекта, ед.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(2024 – 1, 2025 – 3, </w:t>
            </w:r>
            <w:bookmarkEnd w:id="21"/>
            <w:r>
              <w:rPr>
                <w:color w:val="000000"/>
                <w:sz w:val="20"/>
              </w:rPr>
              <w:t>2026 – 5, 2027 – 10, 2028 – 15, 2029 – 20).</w:t>
            </w:r>
          </w:p>
        </w:tc>
        <w:tc>
          <w:tcPr>
            <w:tcW w:w="793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МНВО, МО, МЦРИАП, АО "НИТ" (по согласованию), ЦПЦП (по согласованию), РГП на ПХВ "ИИВТ"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АОО "Назарбаев Университет"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РГП на ПХВ "НИИС"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175D43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22" w:name="z326"/>
            <w:r w:rsidRPr="00175D43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175D43">
              <w:rPr>
                <w:b/>
                <w:color w:val="000000"/>
                <w:sz w:val="20"/>
              </w:rPr>
              <w:t>V</w:t>
            </w:r>
            <w:r w:rsidRPr="00175D43">
              <w:rPr>
                <w:b/>
                <w:color w:val="000000"/>
                <w:sz w:val="20"/>
                <w:lang w:val="ru-RU"/>
              </w:rPr>
              <w:t>. Регулирование правоотношений в сфере искусственного интеллекта</w:t>
            </w:r>
          </w:p>
          <w:bookmarkEnd w:id="22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175D43">
              <w:rPr>
                <w:b/>
                <w:color w:val="000000"/>
                <w:sz w:val="20"/>
                <w:lang w:val="ru-RU"/>
              </w:rPr>
              <w:t>Целевой индикатор 7.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175D43">
              <w:rPr>
                <w:i/>
                <w:color w:val="000000"/>
                <w:sz w:val="20"/>
                <w:lang w:val="ru-RU"/>
              </w:rPr>
              <w:t xml:space="preserve">Количество </w:t>
            </w:r>
            <w:proofErr w:type="spellStart"/>
            <w:r w:rsidRPr="00175D43">
              <w:rPr>
                <w:i/>
                <w:color w:val="000000"/>
                <w:sz w:val="20"/>
                <w:lang w:val="ru-RU"/>
              </w:rPr>
              <w:t>стартапов</w:t>
            </w:r>
            <w:proofErr w:type="spellEnd"/>
            <w:r w:rsidRPr="00175D43">
              <w:rPr>
                <w:i/>
                <w:color w:val="000000"/>
                <w:sz w:val="20"/>
                <w:lang w:val="ru-RU"/>
              </w:rPr>
              <w:t xml:space="preserve"> в сфере искусственного интеллекта, ед., из них успешных (с высокой капитализацией), %</w:t>
            </w:r>
            <w:r w:rsidRPr="007F47A6">
              <w:rPr>
                <w:color w:val="000000"/>
                <w:sz w:val="20"/>
                <w:lang w:val="ru-RU"/>
              </w:rPr>
              <w:t xml:space="preserve"> (2024 – 1, 2025 – 5, 2026 – 10, 2027 – 15, 2028 – 20, 2029 – 25).</w:t>
            </w:r>
          </w:p>
        </w:tc>
        <w:tc>
          <w:tcPr>
            <w:tcW w:w="5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МНВО, МО,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АСПиР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(по согласованию), КНБ (по согласованию), ЦПЦП (по согласованию), АО "НИТ" (по согласованию), АОО "Назарбаев Университет" (по согласованию)</w:t>
            </w:r>
          </w:p>
        </w:tc>
      </w:tr>
      <w:tr w:rsidR="00712BE7" w:rsidRPr="007F47A6" w:rsidTr="00454582">
        <w:tblPrEx>
          <w:tblCellSpacing w:w="0" w:type="auto"/>
        </w:tblPrEx>
        <w:trPr>
          <w:trHeight w:val="30"/>
          <w:tblCellSpacing w:w="0" w:type="auto"/>
        </w:trPr>
        <w:tc>
          <w:tcPr>
            <w:tcW w:w="116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175D43" w:rsidRDefault="00712BE7" w:rsidP="00712BE7">
            <w:pPr>
              <w:spacing w:after="0" w:line="240" w:lineRule="auto"/>
              <w:jc w:val="both"/>
              <w:rPr>
                <w:b/>
                <w:lang w:val="ru-RU"/>
              </w:rPr>
            </w:pPr>
            <w:bookmarkStart w:id="23" w:name="z336"/>
            <w:r w:rsidRPr="00175D43">
              <w:rPr>
                <w:b/>
                <w:color w:val="000000"/>
                <w:sz w:val="20"/>
                <w:lang w:val="ru-RU"/>
              </w:rPr>
              <w:t xml:space="preserve">Направление </w:t>
            </w:r>
            <w:r w:rsidRPr="00175D43">
              <w:rPr>
                <w:b/>
                <w:color w:val="000000"/>
                <w:sz w:val="20"/>
              </w:rPr>
              <w:t>VI</w:t>
            </w:r>
            <w:r w:rsidRPr="00175D43">
              <w:rPr>
                <w:b/>
                <w:color w:val="000000"/>
                <w:sz w:val="20"/>
                <w:lang w:val="ru-RU"/>
              </w:rPr>
              <w:t>. Акселерационные программы</w:t>
            </w:r>
          </w:p>
          <w:bookmarkEnd w:id="23"/>
          <w:p w:rsidR="00712BE7" w:rsidRDefault="00712BE7" w:rsidP="00712BE7">
            <w:pPr>
              <w:spacing w:after="0" w:line="240" w:lineRule="auto"/>
              <w:jc w:val="both"/>
            </w:pPr>
            <w:r w:rsidRPr="00175D43">
              <w:rPr>
                <w:b/>
                <w:color w:val="000000"/>
                <w:sz w:val="20"/>
                <w:lang w:val="ru-RU"/>
              </w:rPr>
              <w:t>Целевой индикатор 8.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 w:rsidRPr="00175D43">
              <w:rPr>
                <w:i/>
                <w:color w:val="000000"/>
                <w:sz w:val="20"/>
                <w:lang w:val="ru-RU"/>
              </w:rPr>
              <w:t>Рост количества внедренных продуктов с применением искусственного интеллекта в реальных секторах экономики за счет акселерации, ед.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(2025 – 5, 2026 – 10, 2027 – 15, 2028 – 20, 2029 – 25).</w:t>
            </w:r>
          </w:p>
        </w:tc>
        <w:tc>
          <w:tcPr>
            <w:tcW w:w="3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ГО, АО "НИТ"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ЦПЦП (по согласованию)</w:t>
            </w:r>
          </w:p>
        </w:tc>
      </w:tr>
    </w:tbl>
    <w:bookmarkEnd w:id="0"/>
    <w:p w:rsidR="00712BE7" w:rsidRPr="00712BE7" w:rsidRDefault="00712BE7" w:rsidP="00712BE7">
      <w:pPr>
        <w:spacing w:after="0" w:line="240" w:lineRule="auto"/>
        <w:rPr>
          <w:lang w:val="ru-RU"/>
        </w:rPr>
      </w:pPr>
      <w:r w:rsidRPr="00712BE7">
        <w:rPr>
          <w:lang w:val="ru-RU"/>
        </w:rPr>
        <w:br/>
      </w:r>
    </w:p>
    <w:p w:rsidR="00F20DAB" w:rsidRPr="00712BE7" w:rsidRDefault="00F20DAB" w:rsidP="00712BE7">
      <w:pPr>
        <w:spacing w:after="0" w:line="240" w:lineRule="auto"/>
        <w:rPr>
          <w:lang w:val="ru-RU"/>
        </w:rPr>
      </w:pPr>
    </w:p>
    <w:sectPr w:rsidR="00F20DAB" w:rsidRPr="00712BE7" w:rsidSect="00712BE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E7"/>
    <w:rsid w:val="00175D43"/>
    <w:rsid w:val="00454582"/>
    <w:rsid w:val="00712BE7"/>
    <w:rsid w:val="00F2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2024-09-29T11:26:00Z</dcterms:created>
  <dcterms:modified xsi:type="dcterms:W3CDTF">2024-09-29T11:26:00Z</dcterms:modified>
</cp:coreProperties>
</file>